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E4A9F">
      <w:pPr>
        <w:widowControl/>
        <w:spacing w:line="360" w:lineRule="auto"/>
        <w:jc w:val="center"/>
        <w:rPr>
          <w:rFonts w:hint="default" w:ascii="Times New Roman" w:hAnsi="Times New Roman" w:eastAsia="仿宋" w:cs="Times New Roman"/>
          <w:b/>
          <w:bCs/>
          <w:color w:val="333333"/>
          <w:kern w:val="0"/>
          <w:sz w:val="28"/>
          <w:szCs w:val="28"/>
        </w:rPr>
      </w:pPr>
      <w:r>
        <w:rPr>
          <w:rFonts w:hint="default" w:ascii="Times New Roman" w:hAnsi="Times New Roman" w:eastAsia="仿宋" w:cs="Times New Roman"/>
          <w:b/>
          <w:bCs/>
          <w:color w:val="333333"/>
          <w:kern w:val="0"/>
          <w:sz w:val="28"/>
          <w:szCs w:val="28"/>
        </w:rPr>
        <w:t>镇江市荣马镀业有限公司</w:t>
      </w:r>
    </w:p>
    <w:p w14:paraId="58E5A4E9">
      <w:pPr>
        <w:widowControl/>
        <w:spacing w:line="360" w:lineRule="auto"/>
        <w:jc w:val="center"/>
        <w:rPr>
          <w:rFonts w:hint="default" w:ascii="Times New Roman" w:hAnsi="Times New Roman" w:eastAsia="仿宋" w:cs="Times New Roman"/>
          <w:color w:val="333333"/>
          <w:kern w:val="0"/>
          <w:sz w:val="28"/>
          <w:szCs w:val="28"/>
        </w:rPr>
      </w:pPr>
      <w:r>
        <w:rPr>
          <w:rFonts w:hint="default" w:ascii="Times New Roman" w:hAnsi="Times New Roman" w:eastAsia="仿宋" w:cs="Times New Roman"/>
          <w:b/>
          <w:bCs/>
          <w:color w:val="333333"/>
          <w:kern w:val="0"/>
          <w:sz w:val="28"/>
          <w:szCs w:val="28"/>
        </w:rPr>
        <w:t>土壤和地下水自行监测公示</w:t>
      </w:r>
    </w:p>
    <w:p w14:paraId="4AC09833">
      <w:pPr>
        <w:spacing w:line="360" w:lineRule="auto"/>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t>发布日期：202</w:t>
      </w:r>
      <w:r>
        <w:rPr>
          <w:rFonts w:hint="eastAsia" w:ascii="Times New Roman" w:hAnsi="Times New Roman" w:eastAsia="仿宋" w:cs="Times New Roman"/>
          <w:sz w:val="24"/>
          <w:szCs w:val="24"/>
          <w:highlight w:val="none"/>
          <w:lang w:val="en-US" w:eastAsia="zh-CN"/>
        </w:rPr>
        <w:t>5</w:t>
      </w: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9</w:t>
      </w: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25</w:t>
      </w:r>
      <w:r>
        <w:rPr>
          <w:rFonts w:hint="default" w:ascii="Times New Roman" w:hAnsi="Times New Roman" w:eastAsia="仿宋" w:cs="Times New Roman"/>
          <w:sz w:val="24"/>
          <w:szCs w:val="24"/>
          <w:highlight w:val="none"/>
        </w:rPr>
        <w:t xml:space="preserve"> </w:t>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sz w:val="24"/>
          <w:szCs w:val="24"/>
          <w:highlight w:val="none"/>
        </w:rPr>
        <w:t xml:space="preserve"> 作者：</w:t>
      </w:r>
      <w:r>
        <w:rPr>
          <w:rFonts w:hint="eastAsia" w:ascii="Times New Roman" w:hAnsi="Times New Roman" w:eastAsia="仿宋" w:cs="Times New Roman"/>
          <w:sz w:val="24"/>
          <w:szCs w:val="24"/>
          <w:highlight w:val="none"/>
          <w:lang w:eastAsia="zh-CN"/>
        </w:rPr>
        <w:t>钱</w:t>
      </w:r>
      <w:r>
        <w:rPr>
          <w:rFonts w:hint="default" w:ascii="Times New Roman" w:hAnsi="Times New Roman" w:eastAsia="仿宋" w:cs="Times New Roman"/>
          <w:sz w:val="24"/>
          <w:szCs w:val="24"/>
          <w:highlight w:val="none"/>
          <w:lang w:val="en-US" w:eastAsia="zh-CN"/>
        </w:rPr>
        <w:t>工</w:t>
      </w:r>
    </w:p>
    <w:p w14:paraId="6B8AE082">
      <w:pPr>
        <w:spacing w:line="360" w:lineRule="auto"/>
        <w:ind w:firstLine="480"/>
        <w:rPr>
          <w:rFonts w:hint="default" w:ascii="Times New Roman" w:hAnsi="Times New Roman" w:eastAsia="仿宋" w:cs="Times New Roman"/>
          <w:sz w:val="24"/>
          <w:szCs w:val="24"/>
        </w:rPr>
      </w:pPr>
      <w:bookmarkStart w:id="0" w:name="_Hlk137051737"/>
      <w:r>
        <w:rPr>
          <w:rFonts w:hint="default" w:ascii="Times New Roman" w:hAnsi="Times New Roman" w:eastAsia="仿宋" w:cs="Times New Roman"/>
          <w:sz w:val="24"/>
          <w:szCs w:val="24"/>
          <w:lang w:eastAsia="zh-CN"/>
        </w:rPr>
        <w:t>镇江市荣马镀业有限公司成立于2001年，位于扬中市经济开发区福源村，公司占地面积约35536.62m</w:t>
      </w:r>
      <w:r>
        <w:rPr>
          <w:rFonts w:hint="default" w:ascii="Times New Roman" w:hAnsi="Times New Roman" w:eastAsia="仿宋" w:cs="Times New Roman"/>
          <w:sz w:val="24"/>
          <w:szCs w:val="24"/>
          <w:vertAlign w:val="superscript"/>
          <w:lang w:eastAsia="zh-CN"/>
        </w:rPr>
        <w:t>2</w:t>
      </w:r>
      <w:r>
        <w:rPr>
          <w:rFonts w:hint="default" w:ascii="Times New Roman" w:hAnsi="Times New Roman" w:eastAsia="仿宋" w:cs="Times New Roman"/>
          <w:sz w:val="24"/>
          <w:szCs w:val="24"/>
          <w:lang w:eastAsia="zh-CN"/>
        </w:rPr>
        <w:t>，为金属表面处理加工生产企业。</w:t>
      </w:r>
      <w:r>
        <w:rPr>
          <w:rFonts w:hint="eastAsia" w:ascii="Times New Roman" w:hAnsi="Times New Roman" w:eastAsia="仿宋" w:cs="Times New Roman"/>
          <w:sz w:val="24"/>
          <w:szCs w:val="24"/>
          <w:lang w:eastAsia="zh-CN"/>
        </w:rPr>
        <w:t>企业于</w:t>
      </w:r>
      <w:r>
        <w:rPr>
          <w:rFonts w:hint="eastAsia" w:ascii="Times New Roman" w:hAnsi="Times New Roman" w:eastAsia="仿宋" w:cs="Times New Roman"/>
          <w:sz w:val="24"/>
          <w:szCs w:val="24"/>
          <w:lang w:val="en-US" w:eastAsia="zh-CN"/>
        </w:rPr>
        <w:t>2021年</w:t>
      </w:r>
      <w:r>
        <w:rPr>
          <w:rFonts w:hint="default" w:ascii="Times New Roman" w:hAnsi="Times New Roman" w:eastAsia="仿宋" w:cs="Times New Roman"/>
          <w:sz w:val="24"/>
          <w:szCs w:val="24"/>
        </w:rPr>
        <w:t>整个厂区经历了拆除重建</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截止目前，厂区重新建设基本完成。根据《工业企业土壤和地下水自行监测技术指南（试行）》（HJ 1209—2021）要求，企</w:t>
      </w:r>
      <w:bookmarkStart w:id="1" w:name="_GoBack"/>
      <w:bookmarkEnd w:id="1"/>
      <w:r>
        <w:rPr>
          <w:rFonts w:hint="default" w:ascii="Times New Roman" w:hAnsi="Times New Roman" w:eastAsia="仿宋" w:cs="Times New Roman"/>
          <w:sz w:val="24"/>
          <w:szCs w:val="24"/>
        </w:rPr>
        <w:t>业的重点场所或重点设施设备位置、功能、生产工艺等发生变动，自行监测方案需变更。因此，为准确核实企业土壤和地下水环境质量状况，防控企业土壤及地下水污染，受镇江市荣马镀业有限公司委托，泰科检测科技江苏有限公司对该地块重新进行土壤及地下水调查工作，以确定地块内土壤与地下水的质量现状，为企业地块内的土壤及地下水的环境保护及监督管理提供依据。</w:t>
      </w:r>
      <w:bookmarkEnd w:id="0"/>
    </w:p>
    <w:p w14:paraId="7C3B3D91">
      <w:pPr>
        <w:spacing w:line="360" w:lineRule="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eastAsia="zh-CN"/>
        </w:rPr>
        <w:t>一</w:t>
      </w:r>
      <w:r>
        <w:rPr>
          <w:rFonts w:hint="default" w:ascii="Times New Roman" w:hAnsi="Times New Roman" w:eastAsia="仿宋" w:cs="Times New Roman"/>
          <w:sz w:val="24"/>
          <w:szCs w:val="24"/>
        </w:rPr>
        <w:t>、</w:t>
      </w:r>
      <w:r>
        <w:rPr>
          <w:rFonts w:hint="eastAsia" w:ascii="Times New Roman" w:hAnsi="Times New Roman" w:eastAsia="仿宋" w:cs="Times New Roman"/>
          <w:sz w:val="24"/>
          <w:szCs w:val="24"/>
          <w:lang w:eastAsia="zh-CN"/>
        </w:rPr>
        <w:t>工作</w:t>
      </w:r>
      <w:r>
        <w:rPr>
          <w:rFonts w:hint="default" w:ascii="Times New Roman" w:hAnsi="Times New Roman" w:eastAsia="仿宋" w:cs="Times New Roman"/>
          <w:sz w:val="24"/>
          <w:szCs w:val="24"/>
        </w:rPr>
        <w:t>内容</w:t>
      </w:r>
    </w:p>
    <w:p w14:paraId="18F29F7B">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开展企业地块的资料收集、现场踏勘、人员访谈、重点区域及设施识别等工作，摸清企业地块内重点区域及设施的基本情况，根据各区域及设施信息、特征污染物类型、污染物进入土壤和地下水的途径等，识别企业内部存在土壤及地下水污染隐患的区域及设施，作为重点区域及设施在企业平面布置图中标记。</w:t>
      </w:r>
    </w:p>
    <w:p w14:paraId="674949DE">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初步调查结果，识别本企业存在土壤及地下水污染隐患的区域或设施并确定其对应的特征污染物，对识别的重点区域及设施制定具体采样布点方案，制定自行监测方案。自行监测方案经备案后，将开展土壤及地下水的自行监测，根据实验室分析结果，出具检测报告及提出相应的建议。</w:t>
      </w:r>
    </w:p>
    <w:p w14:paraId="015D5A45">
      <w:pPr>
        <w:spacing w:line="360" w:lineRule="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eastAsia="zh-CN"/>
        </w:rPr>
        <w:t>二</w:t>
      </w:r>
      <w:r>
        <w:rPr>
          <w:rFonts w:hint="default" w:ascii="Times New Roman" w:hAnsi="Times New Roman" w:eastAsia="仿宋" w:cs="Times New Roman"/>
          <w:sz w:val="24"/>
          <w:szCs w:val="24"/>
        </w:rPr>
        <w:t>、委托单位名称及联系方式</w:t>
      </w:r>
    </w:p>
    <w:p w14:paraId="247A02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委托单位</w:t>
      </w:r>
      <w:r>
        <w:rPr>
          <w:rFonts w:hint="eastAsia" w:ascii="Times New Roman" w:hAnsi="Times New Roman" w:eastAsia="仿宋" w:cs="Times New Roman"/>
          <w:b w:val="0"/>
          <w:bCs w:val="0"/>
          <w:sz w:val="24"/>
          <w:szCs w:val="24"/>
          <w:lang w:eastAsia="zh-CN"/>
        </w:rPr>
        <w:t>：</w:t>
      </w:r>
      <w:r>
        <w:rPr>
          <w:rFonts w:hint="default" w:ascii="Times New Roman" w:hAnsi="Times New Roman" w:eastAsia="仿宋" w:cs="Times New Roman"/>
          <w:b w:val="0"/>
          <w:bCs w:val="0"/>
          <w:sz w:val="24"/>
          <w:szCs w:val="24"/>
          <w:lang w:eastAsia="zh-CN"/>
        </w:rPr>
        <w:t>镇江市荣马镀业有限公司</w:t>
      </w:r>
    </w:p>
    <w:p w14:paraId="7B1FAF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联系人</w:t>
      </w:r>
      <w:r>
        <w:rPr>
          <w:rFonts w:hint="eastAsia" w:ascii="Times New Roman" w:hAnsi="Times New Roman" w:eastAsia="仿宋" w:cs="Times New Roman"/>
          <w:b w:val="0"/>
          <w:bCs w:val="0"/>
          <w:sz w:val="24"/>
          <w:szCs w:val="24"/>
          <w:lang w:eastAsia="zh-CN"/>
        </w:rPr>
        <w:t>：</w:t>
      </w:r>
      <w:r>
        <w:rPr>
          <w:rFonts w:hint="default" w:ascii="Times New Roman" w:hAnsi="Times New Roman" w:eastAsia="仿宋" w:cs="Times New Roman"/>
          <w:b w:val="0"/>
          <w:bCs w:val="0"/>
          <w:color w:val="000000" w:themeColor="text1"/>
          <w:kern w:val="2"/>
          <w:sz w:val="24"/>
          <w:szCs w:val="24"/>
          <w:lang w:val="en-US" w:eastAsia="zh-CN" w:bidi="ar-SA"/>
          <w14:textFill>
            <w14:solidFill>
              <w14:schemeClr w14:val="tx1"/>
            </w14:solidFill>
          </w14:textFill>
        </w:rPr>
        <w:t>耿新玉</w:t>
      </w:r>
    </w:p>
    <w:p w14:paraId="74CE19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联系电话</w:t>
      </w:r>
      <w:r>
        <w:rPr>
          <w:rFonts w:hint="eastAsia" w:ascii="Times New Roman" w:hAnsi="Times New Roman" w:eastAsia="仿宋" w:cs="Times New Roman"/>
          <w:b w:val="0"/>
          <w:bCs w:val="0"/>
          <w:sz w:val="24"/>
          <w:szCs w:val="24"/>
          <w:lang w:eastAsia="zh-CN"/>
        </w:rPr>
        <w:t>：</w:t>
      </w:r>
      <w:r>
        <w:rPr>
          <w:rFonts w:hint="default" w:ascii="Times New Roman" w:hAnsi="Times New Roman" w:eastAsia="仿宋" w:cs="Times New Roman"/>
          <w:b w:val="0"/>
          <w:bCs w:val="0"/>
          <w:kern w:val="2"/>
          <w:sz w:val="24"/>
          <w:szCs w:val="24"/>
          <w:lang w:val="en-US" w:eastAsia="zh-CN" w:bidi="ar-SA"/>
        </w:rPr>
        <w:t>13775302946</w:t>
      </w:r>
    </w:p>
    <w:p w14:paraId="4B0E9896">
      <w:pPr>
        <w:keepNext w:val="0"/>
        <w:keepLines w:val="0"/>
        <w:pageBreakBefore w:val="0"/>
        <w:numPr>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eastAsia="zh-CN"/>
        </w:rPr>
        <w:t>三、</w:t>
      </w:r>
      <w:r>
        <w:rPr>
          <w:rFonts w:hint="default" w:ascii="Times New Roman" w:hAnsi="Times New Roman" w:eastAsia="仿宋" w:cs="Times New Roman"/>
          <w:sz w:val="24"/>
          <w:szCs w:val="24"/>
        </w:rPr>
        <w:t>报告编写单位及联系方式</w:t>
      </w:r>
    </w:p>
    <w:p w14:paraId="373AB75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编制单位</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b w:val="0"/>
          <w:bCs w:val="0"/>
          <w:sz w:val="24"/>
          <w:szCs w:val="24"/>
        </w:rPr>
        <w:t>泰科检测科技江苏有限公司</w:t>
      </w:r>
    </w:p>
    <w:p w14:paraId="174E0B29">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通讯地址</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泰州市凤凰东路60号S-PARK园区4号楼</w:t>
      </w:r>
    </w:p>
    <w:p w14:paraId="1A9C9714">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联系人</w:t>
      </w:r>
      <w:r>
        <w:rPr>
          <w:rFonts w:hint="eastAsia" w:ascii="Times New Roman" w:hAnsi="Times New Roman" w:eastAsia="仿宋" w:cs="Times New Roman"/>
          <w:sz w:val="24"/>
          <w:szCs w:val="24"/>
          <w:lang w:val="en-US" w:eastAsia="zh-CN"/>
        </w:rPr>
        <w:t>：钱刘兵</w:t>
      </w:r>
    </w:p>
    <w:p w14:paraId="39F14701">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联系电话:</w:t>
      </w:r>
      <w:r>
        <w:rPr>
          <w:rFonts w:hint="eastAsia" w:ascii="Times New Roman" w:hAnsi="Times New Roman" w:eastAsia="仿宋" w:cs="Times New Roman"/>
          <w:sz w:val="24"/>
          <w:szCs w:val="24"/>
          <w:lang w:val="en-US" w:eastAsia="zh-CN"/>
        </w:rPr>
        <w:t>15996311300</w:t>
      </w:r>
    </w:p>
    <w:sectPr>
      <w:pgSz w:w="11906" w:h="16838"/>
      <w:pgMar w:top="119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123F9"/>
    <w:multiLevelType w:val="singleLevel"/>
    <w:tmpl w:val="4EC123F9"/>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wZDY1Mjk0OWYxMmRmMjk2YmY5M2NhNDk0MmFmZGQifQ=="/>
  </w:docVars>
  <w:rsids>
    <w:rsidRoot w:val="00C661DD"/>
    <w:rsid w:val="00036D6B"/>
    <w:rsid w:val="00053EFA"/>
    <w:rsid w:val="0007126E"/>
    <w:rsid w:val="002F396A"/>
    <w:rsid w:val="00467101"/>
    <w:rsid w:val="004B043B"/>
    <w:rsid w:val="00541E4D"/>
    <w:rsid w:val="00596372"/>
    <w:rsid w:val="006F6285"/>
    <w:rsid w:val="009556F1"/>
    <w:rsid w:val="00A75615"/>
    <w:rsid w:val="00AA2322"/>
    <w:rsid w:val="00BA5906"/>
    <w:rsid w:val="00C661DD"/>
    <w:rsid w:val="00CA70F4"/>
    <w:rsid w:val="00D011CD"/>
    <w:rsid w:val="00D111A1"/>
    <w:rsid w:val="00D66B66"/>
    <w:rsid w:val="00DC55A9"/>
    <w:rsid w:val="00DF641A"/>
    <w:rsid w:val="00E81E5B"/>
    <w:rsid w:val="00E927E4"/>
    <w:rsid w:val="00F579B0"/>
    <w:rsid w:val="03237683"/>
    <w:rsid w:val="05C45669"/>
    <w:rsid w:val="06F04498"/>
    <w:rsid w:val="073B57B2"/>
    <w:rsid w:val="0F3F7F45"/>
    <w:rsid w:val="0F7C04A0"/>
    <w:rsid w:val="115633B6"/>
    <w:rsid w:val="149C5EC8"/>
    <w:rsid w:val="1B5C578B"/>
    <w:rsid w:val="1CB979F0"/>
    <w:rsid w:val="1DB46F30"/>
    <w:rsid w:val="1E164482"/>
    <w:rsid w:val="28493E09"/>
    <w:rsid w:val="2B6B1475"/>
    <w:rsid w:val="2B804A64"/>
    <w:rsid w:val="31F61892"/>
    <w:rsid w:val="39147673"/>
    <w:rsid w:val="3D0A3560"/>
    <w:rsid w:val="3DED60AB"/>
    <w:rsid w:val="3FDE73D8"/>
    <w:rsid w:val="41E67EF7"/>
    <w:rsid w:val="42552DB0"/>
    <w:rsid w:val="45017724"/>
    <w:rsid w:val="45917432"/>
    <w:rsid w:val="4ABC1023"/>
    <w:rsid w:val="4C253E4B"/>
    <w:rsid w:val="4C6C5AF1"/>
    <w:rsid w:val="4D9D2A89"/>
    <w:rsid w:val="51E31BBC"/>
    <w:rsid w:val="52554706"/>
    <w:rsid w:val="52725180"/>
    <w:rsid w:val="5B7048EE"/>
    <w:rsid w:val="63BE4051"/>
    <w:rsid w:val="65D153DE"/>
    <w:rsid w:val="67A84C34"/>
    <w:rsid w:val="68AD274F"/>
    <w:rsid w:val="68EE7764"/>
    <w:rsid w:val="6B5F5678"/>
    <w:rsid w:val="6CF45C07"/>
    <w:rsid w:val="70A22D2D"/>
    <w:rsid w:val="74DD4F92"/>
    <w:rsid w:val="7571548F"/>
    <w:rsid w:val="796C43CC"/>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toc 9"/>
    <w:basedOn w:val="1"/>
    <w:next w:val="1"/>
    <w:qFormat/>
    <w:uiPriority w:val="0"/>
    <w:pPr>
      <w:widowControl/>
      <w:wordWrap w:val="0"/>
      <w:spacing w:line="240" w:lineRule="auto"/>
      <w:ind w:left="2975"/>
    </w:pPr>
    <w:rPr>
      <w:sz w:val="21"/>
      <w:szCs w:val="22"/>
    </w:rPr>
  </w:style>
  <w:style w:type="paragraph" w:customStyle="1" w:styleId="5">
    <w:name w:val="Default"/>
    <w:basedOn w:val="6"/>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6">
    <w:name w:val="正文文本 (13)"/>
    <w:basedOn w:val="1"/>
    <w:autoRedefine/>
    <w:qFormat/>
    <w:uiPriority w:val="0"/>
    <w:pPr>
      <w:shd w:val="clear" w:color="auto" w:fill="FFFFFF"/>
      <w:spacing w:line="494" w:lineRule="exact"/>
    </w:pPr>
    <w:rPr>
      <w:szCs w:val="28"/>
      <w:lang w:eastAsia="en-US"/>
    </w:rPr>
  </w:style>
  <w:style w:type="paragraph" w:styleId="7">
    <w:name w:val="Body Text"/>
    <w:basedOn w:val="1"/>
    <w:next w:val="8"/>
    <w:qFormat/>
    <w:uiPriority w:val="99"/>
    <w:rPr>
      <w:rFonts w:ascii="宋体" w:hAnsi="宋体" w:eastAsia="宋体" w:cs="宋体"/>
      <w:szCs w:val="24"/>
    </w:rPr>
  </w:style>
  <w:style w:type="paragraph" w:styleId="8">
    <w:name w:val="List Bullet 5"/>
    <w:basedOn w:val="1"/>
    <w:semiHidden/>
    <w:unhideWhenUsed/>
    <w:qFormat/>
    <w:uiPriority w:val="99"/>
    <w:pPr>
      <w:numPr>
        <w:ilvl w:val="0"/>
        <w:numId w:val="1"/>
      </w:numPr>
    </w:p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3">
    <w:name w:val="首行缩进"/>
    <w:basedOn w:val="1"/>
    <w:qFormat/>
    <w:uiPriority w:val="99"/>
    <w:pPr>
      <w:spacing w:line="360" w:lineRule="auto"/>
      <w:ind w:firstLine="480" w:firstLineChars="200"/>
    </w:pPr>
    <w:rPr>
      <w:rFonts w:ascii="Times New Roman" w:hAnsi="Times New Roman" w:eastAsia="仿宋" w:cs="Times New Roman"/>
      <w:sz w:val="24"/>
      <w:szCs w:val="20"/>
      <w:lang w:val="zh-CN"/>
    </w:rPr>
  </w:style>
  <w:style w:type="character" w:customStyle="1" w:styleId="14">
    <w:name w:val="页眉 字符"/>
    <w:basedOn w:val="12"/>
    <w:link w:val="10"/>
    <w:qFormat/>
    <w:uiPriority w:val="99"/>
    <w:rPr>
      <w:sz w:val="18"/>
      <w:szCs w:val="18"/>
    </w:rPr>
  </w:style>
  <w:style w:type="character" w:customStyle="1" w:styleId="15">
    <w:name w:val="页脚 字符"/>
    <w:basedOn w:val="12"/>
    <w:link w:val="9"/>
    <w:qFormat/>
    <w:uiPriority w:val="99"/>
    <w:rPr>
      <w:sz w:val="18"/>
      <w:szCs w:val="18"/>
    </w:rPr>
  </w:style>
  <w:style w:type="character" w:customStyle="1" w:styleId="16">
    <w:name w:val="15"/>
    <w:basedOn w:val="12"/>
    <w:qFormat/>
    <w:uiPriority w:val="0"/>
    <w:rPr>
      <w:rFonts w:hint="eastAsia"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774</Words>
  <Characters>871</Characters>
  <Lines>20</Lines>
  <Paragraphs>5</Paragraphs>
  <TotalTime>11</TotalTime>
  <ScaleCrop>false</ScaleCrop>
  <LinksUpToDate>false</LinksUpToDate>
  <CharactersWithSpaces>881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2021-04-29T06:38:00Z</dcterms:created>
  <dc:creator>王 佳俊</dc:creator>
  <cp:lastModifiedBy>我现在困</cp:lastModifiedBy>
  <dcterms:modified xsi:type="dcterms:W3CDTF">2025-09-25T03:18:38Z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345A23406D8E4340AB68AF0BF35F76EB_13</vt:lpwstr>
  </property>
  <property fmtid="{D5CDD505-2E9C-101B-9397-08002B2CF9AE}" pid="4" name="KSOTemplateDocerSaveRecord">
    <vt:lpwstr>eyJoZGlkIjoiYjM2ZWI1MzZiNWUxNjY2ZjUxY2VlZjk4MmU5ODI2NTUiLCJ1c2VySWQiOiI0NDgwNDgzNjMifQ==</vt:lpwstr>
  </property>
</Properties>
</file>